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835420353"/>
            <w:placeholder>
              <w:docPart w:val="B8250AF80A19450C9D35FF760A388693"/>
            </w:placeholder>
          </w:sdtPr>
          <w:sdtEndPr/>
          <w:sdtContent>
            <w:sdt>
              <w:sdtPr>
                <w:rPr>
                  <w:rFonts w:ascii="Times New Roman" w:hAnsi="Times New Roman" w:cs="Times New Roman"/>
                  <w:bCs/>
                </w:rPr>
                <w:id w:val="446586853"/>
                <w:placeholder>
                  <w:docPart w:val="4664FE81744846BF9C065C6287490E1C"/>
                </w:placeholder>
              </w:sdtPr>
              <w:sdtEndPr/>
              <w:sdtContent>
                <w:p w:rsidR="00104E06" w:rsidRPr="00F22678" w:rsidRDefault="00E91CF1" w:rsidP="00E91CF1">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 xml:space="preserve">Строительство объекта: «Газопровод среднего давления от точки подключения до границы земельного участка с КН 74:36:0603001:92 по адресу: г. Челябинск, Калининский район, ул. Молодогвардейцев, 37-Б. Технологическое присоединение» </w:t>
                  </w:r>
                </w:p>
              </w:sdtContent>
            </w:sdt>
          </w:sdtContent>
        </w:sdt>
      </w:sdtContent>
    </w:sdt>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D34D59"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306697946"/>
              <w:placeholder>
                <w:docPart w:val="D09467E1A29E44FDBF4E4733A64F4DCE"/>
              </w:placeholder>
            </w:sdtPr>
            <w:sdtEndPr/>
            <w:sdtContent>
              <w:sdt>
                <w:sdtPr>
                  <w:rPr>
                    <w:rFonts w:ascii="Times New Roman" w:hAnsi="Times New Roman" w:cs="Times New Roman"/>
                    <w:bCs/>
                  </w:rPr>
                  <w:id w:val="864789706"/>
                  <w:placeholder>
                    <w:docPart w:val="AB726B825BEF4D5D88366F39A031ABC8"/>
                  </w:placeholder>
                </w:sdtPr>
                <w:sdtEndPr/>
                <w:sdtContent>
                  <w:r w:rsidR="00010FB4" w:rsidRPr="00010FB4">
                    <w:rPr>
                      <w:rFonts w:ascii="Times New Roman" w:hAnsi="Times New Roman" w:cs="Times New Roman"/>
                      <w:bCs/>
                    </w:rPr>
                    <w:t>Работы по строительству объектов сетей газоснабжения</w:t>
                  </w:r>
                </w:sdtContent>
              </w:sdt>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D34D59"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2103604091"/>
              <w:placeholder>
                <w:docPart w:val="AAFBB4741CC54DE98C238AD60A7AE135"/>
              </w:placeholder>
            </w:sdtPr>
            <w:sdtEndPr/>
            <w:sdtContent>
              <w:sdt>
                <w:sdtPr>
                  <w:rPr>
                    <w:rFonts w:ascii="Times New Roman" w:hAnsi="Times New Roman" w:cs="Times New Roman"/>
                    <w:bCs/>
                  </w:rPr>
                  <w:id w:val="-1706560824"/>
                  <w:placeholder>
                    <w:docPart w:val="03740994FE48420792E47BB3C984D6EB"/>
                  </w:placeholder>
                </w:sdtPr>
                <w:sdtEndPr/>
                <w:sdtContent>
                  <w:r w:rsidR="00E91CF1">
                    <w:rPr>
                      <w:rFonts w:ascii="Times New Roman" w:hAnsi="Times New Roman" w:cs="Times New Roman"/>
                      <w:bCs/>
                    </w:rPr>
                    <w:t xml:space="preserve">Газопровод среднего давления от точки подключения до границы земельного участка с КН 74: 36:0603001:92 по адресу: город Челябинск, Калининский район, ул. </w:t>
                  </w:r>
                  <w:proofErr w:type="spellStart"/>
                  <w:r w:rsidR="00E91CF1">
                    <w:rPr>
                      <w:rFonts w:ascii="Times New Roman" w:hAnsi="Times New Roman" w:cs="Times New Roman"/>
                      <w:bCs/>
                    </w:rPr>
                    <w:t>Мологвардейцев</w:t>
                  </w:r>
                  <w:proofErr w:type="spellEnd"/>
                  <w:r w:rsidR="00E91CF1">
                    <w:rPr>
                      <w:rFonts w:ascii="Times New Roman" w:hAnsi="Times New Roman" w:cs="Times New Roman"/>
                      <w:bCs/>
                    </w:rPr>
                    <w:t>, 37-Б</w:t>
                  </w:r>
                </w:sdtContent>
              </w:sdt>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D34D59"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422187999"/>
              <w:placeholder>
                <w:docPart w:val="C5F4BE2D39AB4FAFA3DC9E03E5CEEC89"/>
              </w:placeholder>
            </w:sdtPr>
            <w:sdtEndPr/>
            <w:sdtContent>
              <w:sdt>
                <w:sdtPr>
                  <w:rPr>
                    <w:rFonts w:ascii="Times New Roman" w:hAnsi="Times New Roman" w:cs="Times New Roman"/>
                    <w:bCs/>
                  </w:rPr>
                  <w:id w:val="-247427526"/>
                  <w:placeholder>
                    <w:docPart w:val="40E0692461374375841A0898F1CA1B3E"/>
                  </w:placeholder>
                </w:sdtPr>
                <w:sdtEndPr/>
                <w:sdtContent>
                  <w:r w:rsidR="00E91CF1">
                    <w:rPr>
                      <w:rStyle w:val="a3"/>
                      <w:rFonts w:ascii="Times New Roman" w:eastAsia="Times New Roman" w:hAnsi="Times New Roman" w:cs="Times New Roman"/>
                      <w:color w:val="548DD4" w:themeColor="text2" w:themeTint="99"/>
                      <w:spacing w:val="10"/>
                    </w:rPr>
                    <w:t>Челябинская область</w:t>
                  </w:r>
                </w:sdtContent>
              </w:sdt>
            </w:sdtContent>
          </w:sdt>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D34D59"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1003862263"/>
              <w:placeholder>
                <w:docPart w:val="A0FE44BA946B4EEF97CF981A087B0D16"/>
              </w:placeholder>
            </w:sdtPr>
            <w:sdtEndPr/>
            <w:sdtContent>
              <w:sdt>
                <w:sdtPr>
                  <w:rPr>
                    <w:bCs/>
                    <w:sz w:val="22"/>
                    <w:szCs w:val="22"/>
                  </w:rPr>
                  <w:id w:val="43954191"/>
                  <w:placeholder>
                    <w:docPart w:val="ABB593A5DFE64A5BB8869F245ADADC11"/>
                  </w:placeholder>
                </w:sdtPr>
                <w:sdtEndPr/>
                <w:sdtContent>
                  <w:r w:rsidR="00E91CF1">
                    <w:rPr>
                      <w:bCs/>
                      <w:sz w:val="22"/>
                      <w:szCs w:val="22"/>
                    </w:rPr>
                    <w:t>не позднее 5 календарных дней с даты подписания договора</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D34D59"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sidR="00704B19">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D34D59"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91CF1">
            <w:rPr>
              <w:bCs/>
              <w:sz w:val="22"/>
              <w:szCs w:val="22"/>
              <w:lang w:val="en-US"/>
            </w:rPr>
            <w:t>60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D34D59"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91CF1">
            <w:rPr>
              <w:bCs/>
              <w:sz w:val="22"/>
              <w:szCs w:val="22"/>
              <w:lang w:val="en-US"/>
            </w:rPr>
            <w:t>75</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91CF1">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E91CF1">
            <w:rPr>
              <w:rStyle w:val="a3"/>
              <w:rFonts w:ascii="Times New Roman" w:eastAsia="Times New Roman" w:hAnsi="Times New Roman" w:cs="Times New Roman"/>
              <w:color w:val="auto"/>
              <w:spacing w:val="10"/>
            </w:rPr>
            <w:t>Не установлено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816B59" w:rsidRDefault="00816B59" w:rsidP="00D46389">
      <w:pPr>
        <w:tabs>
          <w:tab w:val="left" w:pos="426"/>
        </w:tabs>
        <w:spacing w:after="0" w:line="240" w:lineRule="auto"/>
        <w:jc w:val="both"/>
        <w:rPr>
          <w:rFonts w:ascii="Times New Roman" w:hAnsi="Times New Roman" w:cs="Times New Roman"/>
          <w:b/>
          <w:i/>
          <w:color w:val="FF0000"/>
        </w:rPr>
      </w:pPr>
      <w:r w:rsidRPr="00816B59">
        <w:rPr>
          <w:rFonts w:ascii="Times New Roman" w:hAnsi="Times New Roman" w:cs="Times New Roman"/>
          <w:b/>
          <w:i/>
          <w:color w:val="FF0000"/>
          <w:u w:val="single"/>
        </w:rPr>
        <w:t xml:space="preserve">ВНИМАНИЕ! Требования, </w:t>
      </w:r>
      <w:r>
        <w:rPr>
          <w:rFonts w:ascii="Times New Roman" w:hAnsi="Times New Roman" w:cs="Times New Roman"/>
          <w:b/>
          <w:i/>
          <w:color w:val="FF0000"/>
          <w:u w:val="single"/>
        </w:rPr>
        <w:t>указанные</w:t>
      </w:r>
      <w:r w:rsidRPr="00816B59">
        <w:rPr>
          <w:rFonts w:ascii="Times New Roman" w:hAnsi="Times New Roman" w:cs="Times New Roman"/>
          <w:b/>
          <w:i/>
          <w:color w:val="FF0000"/>
          <w:u w:val="single"/>
        </w:rPr>
        <w:t xml:space="preserve"> в п. 5.1 настоящего Технического задания</w:t>
      </w:r>
      <w:r>
        <w:rPr>
          <w:rFonts w:ascii="Times New Roman" w:hAnsi="Times New Roman" w:cs="Times New Roman"/>
          <w:b/>
          <w:i/>
          <w:color w:val="FF0000"/>
          <w:u w:val="single"/>
        </w:rPr>
        <w:t>,</w:t>
      </w:r>
      <w:r w:rsidRPr="00816B59">
        <w:rPr>
          <w:rFonts w:ascii="Times New Roman" w:hAnsi="Times New Roman" w:cs="Times New Roman"/>
          <w:b/>
          <w:i/>
          <w:color w:val="FF0000"/>
          <w:u w:val="single"/>
        </w:rPr>
        <w:t xml:space="preserve"> </w:t>
      </w:r>
      <w:r>
        <w:rPr>
          <w:rFonts w:ascii="Times New Roman" w:hAnsi="Times New Roman" w:cs="Times New Roman"/>
          <w:b/>
          <w:i/>
          <w:color w:val="FF0000"/>
          <w:u w:val="single"/>
        </w:rPr>
        <w:t>применяются</w:t>
      </w:r>
      <w:r w:rsidRPr="00816B59">
        <w:rPr>
          <w:rFonts w:ascii="Times New Roman" w:hAnsi="Times New Roman" w:cs="Times New Roman"/>
          <w:b/>
          <w:i/>
          <w:color w:val="FF0000"/>
          <w:u w:val="single"/>
        </w:rPr>
        <w:t xml:space="preserve"> только в случае, если размер обязательств Участника по строительству, реконструкции, капитальному ремонту объекта капитального строительства превышает три миллиона рублей</w:t>
      </w:r>
      <w:r w:rsidRPr="00816B59">
        <w:rPr>
          <w:rFonts w:ascii="Times New Roman" w:hAnsi="Times New Roman" w:cs="Times New Roman"/>
          <w:b/>
          <w:i/>
          <w:color w:val="FF0000"/>
        </w:rPr>
        <w:t>.</w:t>
      </w:r>
    </w:p>
    <w:p w:rsidR="00816B59" w:rsidRPr="00816B59" w:rsidRDefault="00816B59" w:rsidP="00D46389">
      <w:pPr>
        <w:tabs>
          <w:tab w:val="left" w:pos="426"/>
        </w:tabs>
        <w:spacing w:after="0" w:line="240" w:lineRule="auto"/>
        <w:jc w:val="both"/>
        <w:rPr>
          <w:rFonts w:ascii="Times New Roman" w:hAnsi="Times New Roman" w:cs="Times New Roman"/>
          <w:b/>
          <w:i/>
          <w:color w:val="FF0000"/>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816B59" w:rsidRDefault="00E91CF1" w:rsidP="00816B59">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c>
                  <w:tcPr>
                    <w:tcW w:w="4677" w:type="dxa"/>
                    <w:shd w:val="clear" w:color="auto" w:fill="auto"/>
                    <w:vAlign w:val="center"/>
                  </w:tcPr>
                  <w:p w:rsidR="0015434A" w:rsidRPr="00816B59" w:rsidRDefault="0015434A" w:rsidP="00816B59">
                    <w:pPr>
                      <w:shd w:val="clear" w:color="auto" w:fill="FFFFFF"/>
                      <w:spacing w:after="0" w:line="240" w:lineRule="auto"/>
                      <w:jc w:val="both"/>
                      <w:rPr>
                        <w:rStyle w:val="a3"/>
                        <w:rFonts w:ascii="Times New Roman" w:eastAsia="Times New Roman" w:hAnsi="Times New Roman" w:cs="Times New Roman"/>
                        <w:color w:val="000000"/>
                        <w:lang w:eastAsia="ru-RU"/>
                      </w:rPr>
                    </w:pPr>
                  </w:p>
                </w:tc>
                <w:tc>
                  <w:tcPr>
                    <w:tcW w:w="5245" w:type="dxa"/>
                    <w:shd w:val="clear" w:color="auto" w:fill="auto"/>
                    <w:vAlign w:val="center"/>
                  </w:tcPr>
                  <w:p w:rsidR="0015434A" w:rsidRPr="00816B59" w:rsidRDefault="0015434A" w:rsidP="00816B59">
                    <w:pPr>
                      <w:shd w:val="clear" w:color="auto" w:fill="FFFFFF"/>
                      <w:spacing w:after="0" w:line="240" w:lineRule="auto"/>
                      <w:jc w:val="both"/>
                      <w:rPr>
                        <w:rStyle w:val="a3"/>
                        <w:rFonts w:ascii="Times New Roman" w:eastAsia="Times New Roman" w:hAnsi="Times New Roman" w:cs="Times New Roman"/>
                        <w:color w:val="000000"/>
                        <w:lang w:eastAsia="ru-RU"/>
                      </w:rPr>
                    </w:pPr>
                  </w:p>
                </w:tc>
              </w:tr>
              <w:tr w:rsidR="0015434A" w:rsidRPr="0015434A" w:rsidTr="0015434A">
                <w:tc>
                  <w:tcPr>
                    <w:tcW w:w="568" w:type="dxa"/>
                    <w:shd w:val="clear" w:color="auto" w:fill="auto"/>
                    <w:vAlign w:val="center"/>
                  </w:tcPr>
                  <w:p w:rsidR="0015434A" w:rsidRPr="0015434A" w:rsidRDefault="00E91CF1"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E91CF1"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E91CF1"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4</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D34D59"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010FB4" w:rsidRPr="00010FB4" w:rsidRDefault="00010FB4" w:rsidP="00010FB4">
                    <w:pPr>
                      <w:spacing w:after="0" w:line="240" w:lineRule="auto"/>
                      <w:jc w:val="both"/>
                      <w:rPr>
                        <w:rStyle w:val="a3"/>
                        <w:rFonts w:ascii="Times New Roman" w:eastAsia="Times New Roman" w:hAnsi="Times New Roman" w:cs="Times New Roman"/>
                        <w:color w:val="auto"/>
                        <w:spacing w:val="10"/>
                      </w:rPr>
                    </w:pPr>
                    <w:r w:rsidRPr="00010FB4">
                      <w:rPr>
                        <w:rStyle w:val="a3"/>
                        <w:rFonts w:ascii="Times New Roman" w:eastAsia="Times New Roman" w:hAnsi="Times New Roman" w:cs="Times New Roman"/>
                        <w:color w:val="auto"/>
                        <w:spacing w:val="10"/>
                      </w:rPr>
                      <w:t>Наличие у участника и/или привлекаемого им субподрядчика (соисполнителя)  аттестованной лаборатории неразрушающего контроля (Постановление Госгортехнадзора РФ от 25.09.2000 N 54 "О введении в действие "Правил аттестации и основных требований к лабораториям неразрушающего контроля" ПБ 03-372-00")</w:t>
                    </w:r>
                  </w:p>
                  <w:p w:rsidR="00010FB4" w:rsidRPr="00010FB4" w:rsidRDefault="00010FB4" w:rsidP="00010FB4">
                    <w:pPr>
                      <w:spacing w:after="0" w:line="240" w:lineRule="auto"/>
                      <w:jc w:val="both"/>
                      <w:rPr>
                        <w:rStyle w:val="a3"/>
                        <w:rFonts w:ascii="Times New Roman" w:eastAsia="Times New Roman" w:hAnsi="Times New Roman" w:cs="Times New Roman"/>
                        <w:color w:val="auto"/>
                        <w:spacing w:val="10"/>
                      </w:rPr>
                    </w:pPr>
                    <w:r w:rsidRPr="00010FB4">
                      <w:rPr>
                        <w:rStyle w:val="a3"/>
                        <w:rFonts w:ascii="Times New Roman" w:eastAsia="Times New Roman" w:hAnsi="Times New Roman" w:cs="Times New Roman"/>
                        <w:color w:val="auto"/>
                        <w:spacing w:val="10"/>
                      </w:rPr>
                      <w:t>Область аттестации:</w:t>
                    </w:r>
                  </w:p>
                  <w:p w:rsidR="00010FB4" w:rsidRPr="00010FB4" w:rsidRDefault="00010FB4" w:rsidP="00010FB4">
                    <w:pPr>
                      <w:spacing w:after="0" w:line="240" w:lineRule="auto"/>
                      <w:jc w:val="both"/>
                      <w:rPr>
                        <w:rStyle w:val="a3"/>
                        <w:rFonts w:ascii="Times New Roman" w:eastAsia="Times New Roman" w:hAnsi="Times New Roman" w:cs="Times New Roman"/>
                        <w:color w:val="auto"/>
                        <w:spacing w:val="10"/>
                      </w:rPr>
                    </w:pPr>
                    <w:r w:rsidRPr="00010FB4">
                      <w:rPr>
                        <w:rStyle w:val="a3"/>
                        <w:rFonts w:ascii="Times New Roman" w:eastAsia="Times New Roman" w:hAnsi="Times New Roman" w:cs="Times New Roman"/>
                        <w:color w:val="auto"/>
                        <w:spacing w:val="10"/>
                      </w:rPr>
                      <w:t>Системы газоснабжения (газораспределения)</w:t>
                    </w:r>
                  </w:p>
                  <w:p w:rsidR="00010FB4" w:rsidRPr="00010FB4" w:rsidRDefault="00010FB4" w:rsidP="00010FB4">
                    <w:pPr>
                      <w:spacing w:after="0" w:line="240" w:lineRule="auto"/>
                      <w:jc w:val="both"/>
                      <w:rPr>
                        <w:rStyle w:val="a3"/>
                        <w:rFonts w:ascii="Times New Roman" w:eastAsia="Times New Roman" w:hAnsi="Times New Roman" w:cs="Times New Roman"/>
                        <w:color w:val="auto"/>
                        <w:spacing w:val="10"/>
                      </w:rPr>
                    </w:pPr>
                    <w:r w:rsidRPr="00010FB4">
                      <w:rPr>
                        <w:rStyle w:val="a3"/>
                        <w:rFonts w:ascii="Times New Roman" w:eastAsia="Times New Roman" w:hAnsi="Times New Roman" w:cs="Times New Roman"/>
                        <w:color w:val="auto"/>
                        <w:spacing w:val="10"/>
                      </w:rPr>
                      <w:t>Виды (методы) контроля:</w:t>
                    </w:r>
                  </w:p>
                  <w:p w:rsidR="00010FB4" w:rsidRPr="00010FB4" w:rsidRDefault="00010FB4" w:rsidP="00010FB4">
                    <w:pPr>
                      <w:spacing w:after="0" w:line="240" w:lineRule="auto"/>
                      <w:jc w:val="both"/>
                      <w:rPr>
                        <w:rStyle w:val="a3"/>
                        <w:rFonts w:ascii="Times New Roman" w:eastAsia="Times New Roman" w:hAnsi="Times New Roman" w:cs="Times New Roman"/>
                        <w:color w:val="auto"/>
                        <w:spacing w:val="10"/>
                      </w:rPr>
                    </w:pPr>
                    <w:r w:rsidRPr="00010FB4">
                      <w:rPr>
                        <w:rStyle w:val="a3"/>
                        <w:rFonts w:ascii="Times New Roman" w:eastAsia="Times New Roman" w:hAnsi="Times New Roman" w:cs="Times New Roman"/>
                        <w:color w:val="auto"/>
                        <w:spacing w:val="10"/>
                      </w:rPr>
                      <w:t>1. Радиационный вид контроля.</w:t>
                    </w:r>
                  </w:p>
                  <w:p w:rsidR="009607CE" w:rsidRPr="0015434A" w:rsidRDefault="00010FB4" w:rsidP="00010FB4">
                    <w:pPr>
                      <w:spacing w:after="0" w:line="240" w:lineRule="auto"/>
                      <w:jc w:val="both"/>
                      <w:rPr>
                        <w:rStyle w:val="a3"/>
                        <w:rFonts w:ascii="Times New Roman" w:eastAsia="Times New Roman" w:hAnsi="Times New Roman" w:cs="Times New Roman"/>
                        <w:color w:val="auto"/>
                        <w:spacing w:val="10"/>
                      </w:rPr>
                    </w:pPr>
                    <w:r w:rsidRPr="00010FB4">
                      <w:rPr>
                        <w:rStyle w:val="a3"/>
                        <w:rFonts w:ascii="Times New Roman" w:eastAsia="Times New Roman" w:hAnsi="Times New Roman" w:cs="Times New Roman"/>
                        <w:color w:val="auto"/>
                        <w:spacing w:val="10"/>
                      </w:rPr>
                      <w:t>1.1. Гамма - контроль.</w:t>
                    </w:r>
                  </w:p>
                </w:tc>
                <w:tc>
                  <w:tcPr>
                    <w:tcW w:w="5245" w:type="dxa"/>
                    <w:shd w:val="clear" w:color="auto" w:fill="auto"/>
                    <w:vAlign w:val="center"/>
                  </w:tcPr>
                  <w:p w:rsidR="009607CE" w:rsidRPr="0015434A" w:rsidRDefault="00010FB4" w:rsidP="00834CF8">
                    <w:pPr>
                      <w:spacing w:after="0" w:line="240" w:lineRule="auto"/>
                      <w:jc w:val="both"/>
                      <w:rPr>
                        <w:rStyle w:val="a3"/>
                        <w:rFonts w:ascii="Times New Roman" w:eastAsia="Times New Roman" w:hAnsi="Times New Roman" w:cs="Times New Roman"/>
                        <w:color w:val="auto"/>
                        <w:spacing w:val="10"/>
                      </w:rPr>
                    </w:pPr>
                    <w:r w:rsidRPr="00010FB4">
                      <w:rPr>
                        <w:rStyle w:val="a3"/>
                        <w:rFonts w:ascii="Times New Roman" w:eastAsia="Times New Roman" w:hAnsi="Times New Roman" w:cs="Times New Roman"/>
                        <w:color w:val="auto"/>
                        <w:spacing w:val="10"/>
                      </w:rPr>
                      <w:t>Копия действующего свидетельства об аттестации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D34D59" w:rsidP="009607CE">
              <w:pPr>
                <w:spacing w:after="0" w:line="240" w:lineRule="auto"/>
                <w:ind w:left="792"/>
                <w:rPr>
                  <w:rFonts w:ascii="Times New Roman" w:hAnsi="Times New Roman" w:cs="Times New Roman"/>
                  <w:b/>
                  <w:bCs/>
                </w:rPr>
              </w:pPr>
            </w:p>
          </w:sdtContent>
        </w:sdt>
        <w:p w:rsidR="00D46389" w:rsidRPr="00B41BE0" w:rsidRDefault="00D34D59"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E91CF1">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FF5F30A0162E438CA8120AE7578764CF"/>
            </w:placeholder>
          </w:sdtPr>
          <w:sdtEndPr/>
          <w:sdtContent>
            <w:p w:rsidR="00E91CF1" w:rsidRDefault="00E91CF1" w:rsidP="00E91CF1">
              <w:pPr>
                <w:spacing w:after="0" w:line="240" w:lineRule="auto"/>
                <w:jc w:val="both"/>
                <w:rPr>
                  <w:rFonts w:ascii="Times New Roman" w:hAnsi="Times New Roman" w:cs="Times New Roman"/>
                  <w:bCs/>
                </w:rPr>
              </w:pPr>
              <w:r>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E91CF1" w:rsidRDefault="00E91CF1" w:rsidP="00E91CF1">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sdtContent>
        </w:sdt>
        <w:p w:rsidR="00ED1E4C" w:rsidRPr="00E16873" w:rsidRDefault="00D34D59"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E91CF1">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E91CF1">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D34D59"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5AC6A18E408E4DAB972D42296AC1D990"/>
            </w:placeholder>
          </w:sdtPr>
          <w:sdtEndPr/>
          <w:sdtContent>
            <w:p w:rsidR="00E91CF1" w:rsidRDefault="00E91CF1" w:rsidP="00E91CF1">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 подписания сторонами актов по форме КС-2 и КС-3</w:t>
              </w:r>
              <w:r>
                <w:rPr>
                  <w:rFonts w:ascii="Times New Roman" w:hAnsi="Times New Roman" w:cs="Times New Roman"/>
                </w:rPr>
                <w:t>.</w:t>
              </w:r>
            </w:p>
            <w:p w:rsidR="00E91CF1" w:rsidRDefault="00E91CF1" w:rsidP="00E91CF1">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E91CF1" w:rsidRDefault="00E91CF1" w:rsidP="00E91CF1">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E91CF1" w:rsidRDefault="00E91CF1" w:rsidP="00E91CF1">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704B19" w:rsidRDefault="00704B19" w:rsidP="00704B19">
              <w:pPr>
                <w:spacing w:after="0" w:line="240" w:lineRule="auto"/>
                <w:ind w:left="792"/>
                <w:rPr>
                  <w:rFonts w:ascii="Times New Roman" w:hAnsi="Times New Roman" w:cs="Times New Roman"/>
                  <w:b/>
                  <w:bCs/>
                </w:rPr>
              </w:pPr>
              <w:r>
                <w:rPr>
                  <w:rFonts w:ascii="Times New Roman" w:hAnsi="Times New Roman" w:cs="Times New Roman"/>
                  <w:b/>
                  <w:bCs/>
                </w:rPr>
                <w:t>В соответствии с Приложением №2 к ТЗ</w:t>
              </w:r>
            </w:p>
            <w:p w:rsidR="008F3D90" w:rsidRDefault="00D34D59" w:rsidP="00704B19">
              <w:pPr>
                <w:spacing w:after="0" w:line="240" w:lineRule="auto"/>
                <w:ind w:left="792"/>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704B19" w:rsidRDefault="00704B19" w:rsidP="00704B19">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p w:rsidR="00726CE7" w:rsidRDefault="00D34D59" w:rsidP="00704B19">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1102648041B1406CA9E05EF6528B7BCB"/>
            </w:placeholder>
          </w:sdtPr>
          <w:sdtEndPr/>
          <w:sdtContent>
            <w:p w:rsidR="00E91CF1" w:rsidRDefault="00E91CF1" w:rsidP="00E91CF1">
              <w:pPr>
                <w:spacing w:after="0" w:line="240" w:lineRule="auto"/>
                <w:rPr>
                  <w:rFonts w:ascii="Times New Roman" w:hAnsi="Times New Roman" w:cs="Times New Roman"/>
                  <w:bCs/>
                </w:rPr>
              </w:pPr>
              <w:r>
                <w:rPr>
                  <w:rFonts w:ascii="Times New Roman" w:hAnsi="Times New Roman" w:cs="Times New Roman"/>
                  <w:bCs/>
                </w:rPr>
                <w:t xml:space="preserve">- технический регламент о безопасности сетей газораспределения и </w:t>
              </w:r>
              <w:proofErr w:type="spellStart"/>
              <w:r>
                <w:rPr>
                  <w:rFonts w:ascii="Times New Roman" w:hAnsi="Times New Roman" w:cs="Times New Roman"/>
                  <w:bCs/>
                </w:rPr>
                <w:t>газопотребления</w:t>
              </w:r>
              <w:proofErr w:type="spellEnd"/>
              <w:r>
                <w:rPr>
                  <w:rFonts w:ascii="Times New Roman" w:hAnsi="Times New Roman" w:cs="Times New Roman"/>
                  <w:bCs/>
                </w:rPr>
                <w:t>. Утвержден постановлением Правительства РФ от 29.10.2010 №870 (ред. от 23.06.2011 года);</w:t>
              </w:r>
            </w:p>
            <w:p w:rsidR="00E91CF1" w:rsidRDefault="00E91CF1" w:rsidP="00E91CF1">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E91CF1" w:rsidRDefault="00E91CF1" w:rsidP="00E91CF1">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E91CF1" w:rsidRDefault="00E91CF1" w:rsidP="00E91CF1">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E91CF1" w:rsidRDefault="00E91CF1" w:rsidP="00E91CF1">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E91CF1" w:rsidRDefault="00E91CF1" w:rsidP="00E91CF1">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E91CF1" w:rsidRDefault="00E91CF1" w:rsidP="00E91CF1">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E91CF1" w:rsidRDefault="00E91CF1" w:rsidP="00543849">
              <w:pPr>
                <w:spacing w:after="0" w:line="240" w:lineRule="auto"/>
                <w:rPr>
                  <w:rFonts w:ascii="Times New Roman" w:hAnsi="Times New Roman" w:cs="Times New Roman"/>
                  <w:bCs/>
                </w:rPr>
              </w:pPr>
              <w:r>
                <w:rPr>
                  <w:rFonts w:ascii="Times New Roman" w:hAnsi="Times New Roman" w:cs="Times New Roman"/>
                  <w:bCs/>
                </w:rPr>
                <w:t xml:space="preserve">- ПБ 12-529-03 «Правила безопасности систем газораспределения и </w:t>
              </w:r>
              <w:proofErr w:type="spellStart"/>
              <w:r>
                <w:rPr>
                  <w:rFonts w:ascii="Times New Roman" w:hAnsi="Times New Roman" w:cs="Times New Roman"/>
                  <w:bCs/>
                </w:rPr>
                <w:t>газопотребления</w:t>
              </w:r>
              <w:proofErr w:type="spellEnd"/>
              <w:r>
                <w:rPr>
                  <w:rFonts w:ascii="Times New Roman" w:hAnsi="Times New Roman" w:cs="Times New Roman"/>
                  <w:bCs/>
                </w:rPr>
                <w:t>»</w:t>
              </w:r>
            </w:p>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039389698"/>
            <w:placeholder>
              <w:docPart w:val="53A9AC12E7C3478EA365A569965F3626"/>
            </w:placeholder>
          </w:sdtPr>
          <w:sdtEndPr/>
          <w:sdtContent>
            <w:sdt>
              <w:sdtPr>
                <w:rPr>
                  <w:rFonts w:ascii="Times New Roman" w:hAnsi="Times New Roman" w:cs="Times New Roman"/>
                  <w:bCs/>
                </w:rPr>
                <w:id w:val="-648906894"/>
                <w:placeholder>
                  <w:docPart w:val="27D89450480643EB868D9D10E5C14346"/>
                </w:placeholder>
              </w:sdtPr>
              <w:sdtEndPr/>
              <w:sdtContent>
                <w:p w:rsidR="00E91CF1" w:rsidRDefault="00E91CF1" w:rsidP="00E91CF1">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E91CF1" w:rsidRDefault="00E91CF1" w:rsidP="00E91CF1">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E91CF1" w:rsidRDefault="00E91CF1" w:rsidP="00E91CF1">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E91CF1" w:rsidRDefault="00E91CF1" w:rsidP="00E91CF1">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BE6EE5" w:rsidRPr="00E91CF1" w:rsidRDefault="00E91CF1" w:rsidP="00543849">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bookmarkStart w:id="0" w:name="_GoBack" w:displacedByCustomXml="next"/>
                <w:sdt>
                  <w:sdtPr>
                    <w:rPr>
                      <w:rFonts w:ascii="Times New Roman" w:hAnsi="Times New Roman" w:cs="Times New Roman"/>
                      <w:bCs/>
                    </w:rPr>
                    <w:id w:val="1452054801"/>
                    <w:placeholder>
                      <w:docPart w:val="A9A2E572A19D49F3BE9BD581898A9163"/>
                    </w:placeholder>
                  </w:sdtPr>
                  <w:sdtEndPr/>
                  <w:sdtContent>
                    <w:p w:rsidR="00E91CF1" w:rsidRDefault="00E91CF1" w:rsidP="00E91CF1">
                      <w:pPr>
                        <w:ind w:left="360"/>
                        <w:rPr>
                          <w:rFonts w:ascii="Times New Roman" w:hAnsi="Times New Roman" w:cs="Times New Roman"/>
                          <w:bCs/>
                        </w:rPr>
                      </w:pPr>
                      <w:r>
                        <w:rPr>
                          <w:rFonts w:ascii="Times New Roman" w:hAnsi="Times New Roman" w:cs="Times New Roman"/>
                          <w:bCs/>
                        </w:rPr>
                        <w:t xml:space="preserve">Приложение № 1 </w:t>
                      </w:r>
                      <w:bookmarkEnd w:id="0"/>
                      <w:r>
                        <w:rPr>
                          <w:rFonts w:ascii="Times New Roman" w:hAnsi="Times New Roman" w:cs="Times New Roman"/>
                          <w:bCs/>
                        </w:rPr>
                        <w:t xml:space="preserve">– Проектная документация </w:t>
                      </w:r>
                    </w:p>
                    <w:p w:rsidR="00A849BB" w:rsidRDefault="00E91CF1" w:rsidP="00E91CF1">
                      <w:pPr>
                        <w:ind w:left="360"/>
                        <w:rPr>
                          <w:rFonts w:ascii="Times New Roman" w:hAnsi="Times New Roman" w:cs="Times New Roman"/>
                          <w:bCs/>
                        </w:rPr>
                      </w:pPr>
                      <w:r>
                        <w:rPr>
                          <w:rFonts w:ascii="Times New Roman" w:hAnsi="Times New Roman" w:cs="Times New Roman"/>
                          <w:bCs/>
                        </w:rPr>
                        <w:t xml:space="preserve">Приложение № 2 – </w:t>
                      </w:r>
                      <w:r w:rsidR="00DD55BF">
                        <w:rPr>
                          <w:rFonts w:ascii="Times New Roman" w:hAnsi="Times New Roman" w:cs="Times New Roman"/>
                          <w:bCs/>
                        </w:rPr>
                        <w:t>Сметная документация</w:t>
                      </w:r>
                      <w:r>
                        <w:rPr>
                          <w:rFonts w:ascii="Times New Roman" w:hAnsi="Times New Roman" w:cs="Times New Roman"/>
                          <w:bCs/>
                        </w:rPr>
                        <w:t xml:space="preserve"> </w:t>
                      </w:r>
                    </w:p>
                  </w:sdtContent>
                </w:sdt>
              </w:sdtContent>
            </w:sdt>
            <w:p w:rsidR="00891EA0" w:rsidRDefault="00D34D59" w:rsidP="00543849">
              <w:pPr>
                <w:spacing w:after="0" w:line="240" w:lineRule="auto"/>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sectPr w:rsidR="00A849BB"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D59" w:rsidRDefault="00D34D59" w:rsidP="0015434A">
      <w:pPr>
        <w:spacing w:after="0" w:line="240" w:lineRule="auto"/>
      </w:pPr>
      <w:r>
        <w:separator/>
      </w:r>
    </w:p>
  </w:endnote>
  <w:endnote w:type="continuationSeparator" w:id="0">
    <w:p w:rsidR="00D34D59" w:rsidRDefault="00D34D59"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704B19">
          <w:rPr>
            <w:rFonts w:ascii="Times New Roman" w:hAnsi="Times New Roman" w:cs="Times New Roman"/>
            <w:noProof/>
          </w:rPr>
          <w:t>5</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D59" w:rsidRDefault="00D34D59" w:rsidP="0015434A">
      <w:pPr>
        <w:spacing w:after="0" w:line="240" w:lineRule="auto"/>
      </w:pPr>
      <w:r>
        <w:separator/>
      </w:r>
    </w:p>
  </w:footnote>
  <w:footnote w:type="continuationSeparator" w:id="0">
    <w:p w:rsidR="00D34D59" w:rsidRDefault="00D34D59"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a4jDP8CmBCRknUT0d4hcVAMVclY=" w:salt="DzLj5JP1RA551hV3z15Ze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00294"/>
    <w:rsid w:val="00010170"/>
    <w:rsid w:val="00010FB4"/>
    <w:rsid w:val="0001171D"/>
    <w:rsid w:val="00014290"/>
    <w:rsid w:val="00033EDB"/>
    <w:rsid w:val="00045062"/>
    <w:rsid w:val="000600B4"/>
    <w:rsid w:val="00064D13"/>
    <w:rsid w:val="00072C90"/>
    <w:rsid w:val="000863C2"/>
    <w:rsid w:val="00097963"/>
    <w:rsid w:val="000A46BC"/>
    <w:rsid w:val="000B20E0"/>
    <w:rsid w:val="000C3D12"/>
    <w:rsid w:val="000D12DC"/>
    <w:rsid w:val="00101B0D"/>
    <w:rsid w:val="00104123"/>
    <w:rsid w:val="00104E06"/>
    <w:rsid w:val="00105819"/>
    <w:rsid w:val="001066C4"/>
    <w:rsid w:val="001202D9"/>
    <w:rsid w:val="00127087"/>
    <w:rsid w:val="001270E3"/>
    <w:rsid w:val="00132F8E"/>
    <w:rsid w:val="0015434A"/>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D263B"/>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0688"/>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04B19"/>
    <w:rsid w:val="0071491E"/>
    <w:rsid w:val="007166FD"/>
    <w:rsid w:val="00726CE7"/>
    <w:rsid w:val="00730CD0"/>
    <w:rsid w:val="00732995"/>
    <w:rsid w:val="00735E00"/>
    <w:rsid w:val="00743504"/>
    <w:rsid w:val="00744A1C"/>
    <w:rsid w:val="00753B58"/>
    <w:rsid w:val="00771AB9"/>
    <w:rsid w:val="00790DB0"/>
    <w:rsid w:val="007928CC"/>
    <w:rsid w:val="00793FDA"/>
    <w:rsid w:val="007B1A4D"/>
    <w:rsid w:val="007B3FF5"/>
    <w:rsid w:val="007B73C0"/>
    <w:rsid w:val="007D4547"/>
    <w:rsid w:val="007D7450"/>
    <w:rsid w:val="007E101F"/>
    <w:rsid w:val="00800DCE"/>
    <w:rsid w:val="00816B59"/>
    <w:rsid w:val="0082636B"/>
    <w:rsid w:val="0082736B"/>
    <w:rsid w:val="00830F0B"/>
    <w:rsid w:val="00834CF8"/>
    <w:rsid w:val="00871E8E"/>
    <w:rsid w:val="00891EA0"/>
    <w:rsid w:val="00894288"/>
    <w:rsid w:val="008A013B"/>
    <w:rsid w:val="008B5F89"/>
    <w:rsid w:val="008C4F8E"/>
    <w:rsid w:val="008D0F18"/>
    <w:rsid w:val="008F3CC2"/>
    <w:rsid w:val="008F3D90"/>
    <w:rsid w:val="00916F92"/>
    <w:rsid w:val="009177FE"/>
    <w:rsid w:val="0094610B"/>
    <w:rsid w:val="009607CE"/>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AF0587"/>
    <w:rsid w:val="00B02282"/>
    <w:rsid w:val="00B21869"/>
    <w:rsid w:val="00B23505"/>
    <w:rsid w:val="00B41BE0"/>
    <w:rsid w:val="00B70132"/>
    <w:rsid w:val="00B71EC5"/>
    <w:rsid w:val="00B73146"/>
    <w:rsid w:val="00B74105"/>
    <w:rsid w:val="00B773BF"/>
    <w:rsid w:val="00B82CF4"/>
    <w:rsid w:val="00B84A50"/>
    <w:rsid w:val="00B9606F"/>
    <w:rsid w:val="00BC0E80"/>
    <w:rsid w:val="00BC5E1B"/>
    <w:rsid w:val="00BD208B"/>
    <w:rsid w:val="00BE6EE5"/>
    <w:rsid w:val="00BF7F65"/>
    <w:rsid w:val="00C01E63"/>
    <w:rsid w:val="00C12283"/>
    <w:rsid w:val="00C22560"/>
    <w:rsid w:val="00C338BF"/>
    <w:rsid w:val="00C53F59"/>
    <w:rsid w:val="00C74026"/>
    <w:rsid w:val="00C87CEC"/>
    <w:rsid w:val="00C900F7"/>
    <w:rsid w:val="00C975A1"/>
    <w:rsid w:val="00CA0C15"/>
    <w:rsid w:val="00CA6C53"/>
    <w:rsid w:val="00CC305A"/>
    <w:rsid w:val="00CC6605"/>
    <w:rsid w:val="00CC75A5"/>
    <w:rsid w:val="00CD18A3"/>
    <w:rsid w:val="00CD2FFC"/>
    <w:rsid w:val="00CE0425"/>
    <w:rsid w:val="00CE6DF9"/>
    <w:rsid w:val="00CF0532"/>
    <w:rsid w:val="00CF60BC"/>
    <w:rsid w:val="00D14715"/>
    <w:rsid w:val="00D171AF"/>
    <w:rsid w:val="00D20290"/>
    <w:rsid w:val="00D20699"/>
    <w:rsid w:val="00D25F03"/>
    <w:rsid w:val="00D26119"/>
    <w:rsid w:val="00D311BD"/>
    <w:rsid w:val="00D34D59"/>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D55BF"/>
    <w:rsid w:val="00DE0FC0"/>
    <w:rsid w:val="00DF7892"/>
    <w:rsid w:val="00E06323"/>
    <w:rsid w:val="00E16873"/>
    <w:rsid w:val="00E270AE"/>
    <w:rsid w:val="00E34A6C"/>
    <w:rsid w:val="00E5585F"/>
    <w:rsid w:val="00E620A8"/>
    <w:rsid w:val="00E62F3E"/>
    <w:rsid w:val="00E74689"/>
    <w:rsid w:val="00E76B46"/>
    <w:rsid w:val="00E77149"/>
    <w:rsid w:val="00E77A29"/>
    <w:rsid w:val="00E91CF1"/>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B7510"/>
    <w:rsid w:val="00FC3EC8"/>
    <w:rsid w:val="00FC5595"/>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B8250AF80A19450C9D35FF760A388693"/>
        <w:category>
          <w:name w:val="Общие"/>
          <w:gallery w:val="placeholder"/>
        </w:category>
        <w:types>
          <w:type w:val="bbPlcHdr"/>
        </w:types>
        <w:behaviors>
          <w:behavior w:val="content"/>
        </w:behaviors>
        <w:guid w:val="{80874392-A0A6-4C14-987C-E86CC8FABC9F}"/>
      </w:docPartPr>
      <w:docPartBody>
        <w:p w:rsidR="00E44ADC" w:rsidRDefault="006057B7" w:rsidP="006057B7">
          <w:pPr>
            <w:pStyle w:val="B8250AF80A19450C9D35FF760A38869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4FE81744846BF9C065C6287490E1C"/>
        <w:category>
          <w:name w:val="Общие"/>
          <w:gallery w:val="placeholder"/>
        </w:category>
        <w:types>
          <w:type w:val="bbPlcHdr"/>
        </w:types>
        <w:behaviors>
          <w:behavior w:val="content"/>
        </w:behaviors>
        <w:guid w:val="{A1F139E2-16D5-4E3F-A564-8C4D772CB75B}"/>
      </w:docPartPr>
      <w:docPartBody>
        <w:p w:rsidR="00E44ADC" w:rsidRDefault="006057B7" w:rsidP="006057B7">
          <w:pPr>
            <w:pStyle w:val="4664FE81744846BF9C065C6287490E1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09467E1A29E44FDBF4E4733A64F4DCE"/>
        <w:category>
          <w:name w:val="Общие"/>
          <w:gallery w:val="placeholder"/>
        </w:category>
        <w:types>
          <w:type w:val="bbPlcHdr"/>
        </w:types>
        <w:behaviors>
          <w:behavior w:val="content"/>
        </w:behaviors>
        <w:guid w:val="{3C01A051-2C2A-46FF-A569-07D0A75FEF67}"/>
      </w:docPartPr>
      <w:docPartBody>
        <w:p w:rsidR="00E44ADC" w:rsidRDefault="006057B7" w:rsidP="006057B7">
          <w:pPr>
            <w:pStyle w:val="D09467E1A29E44FDBF4E4733A64F4DC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B726B825BEF4D5D88366F39A031ABC8"/>
        <w:category>
          <w:name w:val="Общие"/>
          <w:gallery w:val="placeholder"/>
        </w:category>
        <w:types>
          <w:type w:val="bbPlcHdr"/>
        </w:types>
        <w:behaviors>
          <w:behavior w:val="content"/>
        </w:behaviors>
        <w:guid w:val="{25A45C13-8935-4322-A092-2034D005B156}"/>
      </w:docPartPr>
      <w:docPartBody>
        <w:p w:rsidR="00E44ADC" w:rsidRDefault="006057B7" w:rsidP="006057B7">
          <w:pPr>
            <w:pStyle w:val="AB726B825BEF4D5D88366F39A031ABC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AFBB4741CC54DE98C238AD60A7AE135"/>
        <w:category>
          <w:name w:val="Общие"/>
          <w:gallery w:val="placeholder"/>
        </w:category>
        <w:types>
          <w:type w:val="bbPlcHdr"/>
        </w:types>
        <w:behaviors>
          <w:behavior w:val="content"/>
        </w:behaviors>
        <w:guid w:val="{97FF699C-568C-476F-997A-314696723298}"/>
      </w:docPartPr>
      <w:docPartBody>
        <w:p w:rsidR="00E44ADC" w:rsidRDefault="006057B7" w:rsidP="006057B7">
          <w:pPr>
            <w:pStyle w:val="AAFBB4741CC54DE98C238AD60A7AE1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740994FE48420792E47BB3C984D6EB"/>
        <w:category>
          <w:name w:val="Общие"/>
          <w:gallery w:val="placeholder"/>
        </w:category>
        <w:types>
          <w:type w:val="bbPlcHdr"/>
        </w:types>
        <w:behaviors>
          <w:behavior w:val="content"/>
        </w:behaviors>
        <w:guid w:val="{19B56854-C32B-4E6B-A6AE-A3FE3147AEB4}"/>
      </w:docPartPr>
      <w:docPartBody>
        <w:p w:rsidR="00E44ADC" w:rsidRDefault="006057B7" w:rsidP="006057B7">
          <w:pPr>
            <w:pStyle w:val="03740994FE48420792E47BB3C984D6E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F4BE2D39AB4FAFA3DC9E03E5CEEC89"/>
        <w:category>
          <w:name w:val="Общие"/>
          <w:gallery w:val="placeholder"/>
        </w:category>
        <w:types>
          <w:type w:val="bbPlcHdr"/>
        </w:types>
        <w:behaviors>
          <w:behavior w:val="content"/>
        </w:behaviors>
        <w:guid w:val="{CF6A863F-5240-4CE4-8AF9-744F24798571}"/>
      </w:docPartPr>
      <w:docPartBody>
        <w:p w:rsidR="00E44ADC" w:rsidRDefault="006057B7" w:rsidP="006057B7">
          <w:pPr>
            <w:pStyle w:val="C5F4BE2D39AB4FAFA3DC9E03E5CEEC8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E0692461374375841A0898F1CA1B3E"/>
        <w:category>
          <w:name w:val="Общие"/>
          <w:gallery w:val="placeholder"/>
        </w:category>
        <w:types>
          <w:type w:val="bbPlcHdr"/>
        </w:types>
        <w:behaviors>
          <w:behavior w:val="content"/>
        </w:behaviors>
        <w:guid w:val="{AF14933B-4B33-433D-90FC-CE52119BE423}"/>
      </w:docPartPr>
      <w:docPartBody>
        <w:p w:rsidR="00E44ADC" w:rsidRDefault="006057B7" w:rsidP="006057B7">
          <w:pPr>
            <w:pStyle w:val="40E0692461374375841A0898F1CA1B3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0FE44BA946B4EEF97CF981A087B0D16"/>
        <w:category>
          <w:name w:val="Общие"/>
          <w:gallery w:val="placeholder"/>
        </w:category>
        <w:types>
          <w:type w:val="bbPlcHdr"/>
        </w:types>
        <w:behaviors>
          <w:behavior w:val="content"/>
        </w:behaviors>
        <w:guid w:val="{2F2B9349-0630-4C16-B87A-F466041AAC36}"/>
      </w:docPartPr>
      <w:docPartBody>
        <w:p w:rsidR="00E44ADC" w:rsidRDefault="006057B7" w:rsidP="006057B7">
          <w:pPr>
            <w:pStyle w:val="A0FE44BA946B4EEF97CF981A087B0D16"/>
          </w:pPr>
          <w:r>
            <w:rPr>
              <w:rStyle w:val="a3"/>
              <w:color w:val="548DD4" w:themeColor="text2" w:themeTint="99"/>
              <w:spacing w:val="10"/>
            </w:rPr>
            <w:t>________________________________________________________________</w:t>
          </w:r>
        </w:p>
      </w:docPartBody>
    </w:docPart>
    <w:docPart>
      <w:docPartPr>
        <w:name w:val="ABB593A5DFE64A5BB8869F245ADADC11"/>
        <w:category>
          <w:name w:val="Общие"/>
          <w:gallery w:val="placeholder"/>
        </w:category>
        <w:types>
          <w:type w:val="bbPlcHdr"/>
        </w:types>
        <w:behaviors>
          <w:behavior w:val="content"/>
        </w:behaviors>
        <w:guid w:val="{611FFE31-5EB1-4E04-AE65-E69D448BAAD1}"/>
      </w:docPartPr>
      <w:docPartBody>
        <w:p w:rsidR="00E44ADC" w:rsidRDefault="006057B7" w:rsidP="006057B7">
          <w:pPr>
            <w:pStyle w:val="ABB593A5DFE64A5BB8869F245ADADC11"/>
          </w:pPr>
          <w:r>
            <w:rPr>
              <w:rStyle w:val="a3"/>
              <w:color w:val="548DD4" w:themeColor="text2" w:themeTint="99"/>
              <w:spacing w:val="10"/>
            </w:rPr>
            <w:t>________________________________________________________________</w:t>
          </w:r>
        </w:p>
      </w:docPartBody>
    </w:docPart>
    <w:docPart>
      <w:docPartPr>
        <w:name w:val="FF5F30A0162E438CA8120AE7578764CF"/>
        <w:category>
          <w:name w:val="Общие"/>
          <w:gallery w:val="placeholder"/>
        </w:category>
        <w:types>
          <w:type w:val="bbPlcHdr"/>
        </w:types>
        <w:behaviors>
          <w:behavior w:val="content"/>
        </w:behaviors>
        <w:guid w:val="{0821950C-EC3F-4774-B1DF-C42364559E32}"/>
      </w:docPartPr>
      <w:docPartBody>
        <w:p w:rsidR="00E44ADC" w:rsidRDefault="006057B7" w:rsidP="006057B7">
          <w:pPr>
            <w:pStyle w:val="FF5F30A0162E438CA8120AE7578764C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AC6A18E408E4DAB972D42296AC1D990"/>
        <w:category>
          <w:name w:val="Общие"/>
          <w:gallery w:val="placeholder"/>
        </w:category>
        <w:types>
          <w:type w:val="bbPlcHdr"/>
        </w:types>
        <w:behaviors>
          <w:behavior w:val="content"/>
        </w:behaviors>
        <w:guid w:val="{29EB03E6-5B78-470B-81FB-80DDB1840D20}"/>
      </w:docPartPr>
      <w:docPartBody>
        <w:p w:rsidR="00E44ADC" w:rsidRDefault="006057B7" w:rsidP="006057B7">
          <w:pPr>
            <w:pStyle w:val="5AC6A18E408E4DAB972D42296AC1D99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102648041B1406CA9E05EF6528B7BCB"/>
        <w:category>
          <w:name w:val="Общие"/>
          <w:gallery w:val="placeholder"/>
        </w:category>
        <w:types>
          <w:type w:val="bbPlcHdr"/>
        </w:types>
        <w:behaviors>
          <w:behavior w:val="content"/>
        </w:behaviors>
        <w:guid w:val="{E192E71C-6EBE-490C-95AD-92BF6E71CF44}"/>
      </w:docPartPr>
      <w:docPartBody>
        <w:p w:rsidR="00E44ADC" w:rsidRDefault="006057B7" w:rsidP="006057B7">
          <w:pPr>
            <w:pStyle w:val="1102648041B1406CA9E05EF6528B7BC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3A9AC12E7C3478EA365A569965F3626"/>
        <w:category>
          <w:name w:val="Общие"/>
          <w:gallery w:val="placeholder"/>
        </w:category>
        <w:types>
          <w:type w:val="bbPlcHdr"/>
        </w:types>
        <w:behaviors>
          <w:behavior w:val="content"/>
        </w:behaviors>
        <w:guid w:val="{8BCA75CB-DC43-4FB0-8AF3-286C3A3916F1}"/>
      </w:docPartPr>
      <w:docPartBody>
        <w:p w:rsidR="00E44ADC" w:rsidRDefault="006057B7" w:rsidP="006057B7">
          <w:pPr>
            <w:pStyle w:val="53A9AC12E7C3478EA365A569965F362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7D89450480643EB868D9D10E5C14346"/>
        <w:category>
          <w:name w:val="Общие"/>
          <w:gallery w:val="placeholder"/>
        </w:category>
        <w:types>
          <w:type w:val="bbPlcHdr"/>
        </w:types>
        <w:behaviors>
          <w:behavior w:val="content"/>
        </w:behaviors>
        <w:guid w:val="{ACA2FA3C-E577-4494-8E7E-1A22166FE494}"/>
      </w:docPartPr>
      <w:docPartBody>
        <w:p w:rsidR="00E44ADC" w:rsidRDefault="006057B7" w:rsidP="006057B7">
          <w:pPr>
            <w:pStyle w:val="27D89450480643EB868D9D10E5C1434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9A2E572A19D49F3BE9BD581898A9163"/>
        <w:category>
          <w:name w:val="Общие"/>
          <w:gallery w:val="placeholder"/>
        </w:category>
        <w:types>
          <w:type w:val="bbPlcHdr"/>
        </w:types>
        <w:behaviors>
          <w:behavior w:val="content"/>
        </w:behaviors>
        <w:guid w:val="{DB83BFFE-243D-4D23-ADD7-4D0BEC1B56DE}"/>
      </w:docPartPr>
      <w:docPartBody>
        <w:p w:rsidR="00E44ADC" w:rsidRDefault="006057B7" w:rsidP="006057B7">
          <w:pPr>
            <w:pStyle w:val="A9A2E572A19D49F3BE9BD581898A916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5E7"/>
    <w:rsid w:val="001008A7"/>
    <w:rsid w:val="00106AAC"/>
    <w:rsid w:val="00163F6A"/>
    <w:rsid w:val="001A4D46"/>
    <w:rsid w:val="001D1A0A"/>
    <w:rsid w:val="00255F0A"/>
    <w:rsid w:val="0033661E"/>
    <w:rsid w:val="00345CBA"/>
    <w:rsid w:val="00360684"/>
    <w:rsid w:val="003628AA"/>
    <w:rsid w:val="003B2DB7"/>
    <w:rsid w:val="00437D69"/>
    <w:rsid w:val="00442F29"/>
    <w:rsid w:val="004A07FF"/>
    <w:rsid w:val="00507C11"/>
    <w:rsid w:val="00517C23"/>
    <w:rsid w:val="0053082A"/>
    <w:rsid w:val="00555830"/>
    <w:rsid w:val="00572CE8"/>
    <w:rsid w:val="006057B7"/>
    <w:rsid w:val="0066693E"/>
    <w:rsid w:val="006F3B9E"/>
    <w:rsid w:val="00732B73"/>
    <w:rsid w:val="00742956"/>
    <w:rsid w:val="00751A76"/>
    <w:rsid w:val="00765605"/>
    <w:rsid w:val="008535E3"/>
    <w:rsid w:val="00873910"/>
    <w:rsid w:val="0090790E"/>
    <w:rsid w:val="00924144"/>
    <w:rsid w:val="009B1177"/>
    <w:rsid w:val="009B5960"/>
    <w:rsid w:val="009F4DDD"/>
    <w:rsid w:val="00A02AD8"/>
    <w:rsid w:val="00A03932"/>
    <w:rsid w:val="00A2043A"/>
    <w:rsid w:val="00A739BA"/>
    <w:rsid w:val="00A8096D"/>
    <w:rsid w:val="00A92207"/>
    <w:rsid w:val="00AB79AA"/>
    <w:rsid w:val="00AE0D67"/>
    <w:rsid w:val="00B00610"/>
    <w:rsid w:val="00B45B01"/>
    <w:rsid w:val="00B705F6"/>
    <w:rsid w:val="00BB1624"/>
    <w:rsid w:val="00BC09DB"/>
    <w:rsid w:val="00CC0901"/>
    <w:rsid w:val="00CD4659"/>
    <w:rsid w:val="00D02FB6"/>
    <w:rsid w:val="00D3719D"/>
    <w:rsid w:val="00D65161"/>
    <w:rsid w:val="00D652C7"/>
    <w:rsid w:val="00D756EA"/>
    <w:rsid w:val="00DF468A"/>
    <w:rsid w:val="00E35E31"/>
    <w:rsid w:val="00E44ADC"/>
    <w:rsid w:val="00E61E73"/>
    <w:rsid w:val="00F012DC"/>
    <w:rsid w:val="00FA1020"/>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057B7"/>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B8250AF80A19450C9D35FF760A388693">
    <w:name w:val="B8250AF80A19450C9D35FF760A388693"/>
    <w:rsid w:val="006057B7"/>
    <w:pPr>
      <w:spacing w:after="160" w:line="259" w:lineRule="auto"/>
    </w:pPr>
  </w:style>
  <w:style w:type="paragraph" w:customStyle="1" w:styleId="4664FE81744846BF9C065C6287490E1C">
    <w:name w:val="4664FE81744846BF9C065C6287490E1C"/>
    <w:rsid w:val="006057B7"/>
    <w:pPr>
      <w:spacing w:after="160" w:line="259" w:lineRule="auto"/>
    </w:pPr>
  </w:style>
  <w:style w:type="paragraph" w:customStyle="1" w:styleId="D09467E1A29E44FDBF4E4733A64F4DCE">
    <w:name w:val="D09467E1A29E44FDBF4E4733A64F4DCE"/>
    <w:rsid w:val="006057B7"/>
    <w:pPr>
      <w:spacing w:after="160" w:line="259" w:lineRule="auto"/>
    </w:pPr>
  </w:style>
  <w:style w:type="paragraph" w:customStyle="1" w:styleId="AB726B825BEF4D5D88366F39A031ABC8">
    <w:name w:val="AB726B825BEF4D5D88366F39A031ABC8"/>
    <w:rsid w:val="006057B7"/>
    <w:pPr>
      <w:spacing w:after="160" w:line="259" w:lineRule="auto"/>
    </w:pPr>
  </w:style>
  <w:style w:type="paragraph" w:customStyle="1" w:styleId="AAFBB4741CC54DE98C238AD60A7AE135">
    <w:name w:val="AAFBB4741CC54DE98C238AD60A7AE135"/>
    <w:rsid w:val="006057B7"/>
    <w:pPr>
      <w:spacing w:after="160" w:line="259" w:lineRule="auto"/>
    </w:pPr>
  </w:style>
  <w:style w:type="paragraph" w:customStyle="1" w:styleId="03740994FE48420792E47BB3C984D6EB">
    <w:name w:val="03740994FE48420792E47BB3C984D6EB"/>
    <w:rsid w:val="006057B7"/>
    <w:pPr>
      <w:spacing w:after="160" w:line="259" w:lineRule="auto"/>
    </w:pPr>
  </w:style>
  <w:style w:type="paragraph" w:customStyle="1" w:styleId="C5F4BE2D39AB4FAFA3DC9E03E5CEEC89">
    <w:name w:val="C5F4BE2D39AB4FAFA3DC9E03E5CEEC89"/>
    <w:rsid w:val="006057B7"/>
    <w:pPr>
      <w:spacing w:after="160" w:line="259" w:lineRule="auto"/>
    </w:pPr>
  </w:style>
  <w:style w:type="paragraph" w:customStyle="1" w:styleId="40E0692461374375841A0898F1CA1B3E">
    <w:name w:val="40E0692461374375841A0898F1CA1B3E"/>
    <w:rsid w:val="006057B7"/>
    <w:pPr>
      <w:spacing w:after="160" w:line="259" w:lineRule="auto"/>
    </w:pPr>
  </w:style>
  <w:style w:type="paragraph" w:customStyle="1" w:styleId="A0FE44BA946B4EEF97CF981A087B0D16">
    <w:name w:val="A0FE44BA946B4EEF97CF981A087B0D16"/>
    <w:rsid w:val="006057B7"/>
    <w:pPr>
      <w:spacing w:after="160" w:line="259" w:lineRule="auto"/>
    </w:pPr>
  </w:style>
  <w:style w:type="paragraph" w:customStyle="1" w:styleId="ABB593A5DFE64A5BB8869F245ADADC11">
    <w:name w:val="ABB593A5DFE64A5BB8869F245ADADC11"/>
    <w:rsid w:val="006057B7"/>
    <w:pPr>
      <w:spacing w:after="160" w:line="259" w:lineRule="auto"/>
    </w:pPr>
  </w:style>
  <w:style w:type="paragraph" w:customStyle="1" w:styleId="FF5F30A0162E438CA8120AE7578764CF">
    <w:name w:val="FF5F30A0162E438CA8120AE7578764CF"/>
    <w:rsid w:val="006057B7"/>
    <w:pPr>
      <w:spacing w:after="160" w:line="259" w:lineRule="auto"/>
    </w:pPr>
  </w:style>
  <w:style w:type="paragraph" w:customStyle="1" w:styleId="5AC6A18E408E4DAB972D42296AC1D990">
    <w:name w:val="5AC6A18E408E4DAB972D42296AC1D990"/>
    <w:rsid w:val="006057B7"/>
    <w:pPr>
      <w:spacing w:after="160" w:line="259" w:lineRule="auto"/>
    </w:pPr>
  </w:style>
  <w:style w:type="paragraph" w:customStyle="1" w:styleId="1102648041B1406CA9E05EF6528B7BCB">
    <w:name w:val="1102648041B1406CA9E05EF6528B7BCB"/>
    <w:rsid w:val="006057B7"/>
    <w:pPr>
      <w:spacing w:after="160" w:line="259" w:lineRule="auto"/>
    </w:pPr>
  </w:style>
  <w:style w:type="paragraph" w:customStyle="1" w:styleId="53A9AC12E7C3478EA365A569965F3626">
    <w:name w:val="53A9AC12E7C3478EA365A569965F3626"/>
    <w:rsid w:val="006057B7"/>
    <w:pPr>
      <w:spacing w:after="160" w:line="259" w:lineRule="auto"/>
    </w:pPr>
  </w:style>
  <w:style w:type="paragraph" w:customStyle="1" w:styleId="27D89450480643EB868D9D10E5C14346">
    <w:name w:val="27D89450480643EB868D9D10E5C14346"/>
    <w:rsid w:val="006057B7"/>
    <w:pPr>
      <w:spacing w:after="160" w:line="259" w:lineRule="auto"/>
    </w:pPr>
  </w:style>
  <w:style w:type="paragraph" w:customStyle="1" w:styleId="A9A2E572A19D49F3BE9BD581898A9163">
    <w:name w:val="A9A2E572A19D49F3BE9BD581898A9163"/>
    <w:rsid w:val="006057B7"/>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057B7"/>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B8250AF80A19450C9D35FF760A388693">
    <w:name w:val="B8250AF80A19450C9D35FF760A388693"/>
    <w:rsid w:val="006057B7"/>
    <w:pPr>
      <w:spacing w:after="160" w:line="259" w:lineRule="auto"/>
    </w:pPr>
  </w:style>
  <w:style w:type="paragraph" w:customStyle="1" w:styleId="4664FE81744846BF9C065C6287490E1C">
    <w:name w:val="4664FE81744846BF9C065C6287490E1C"/>
    <w:rsid w:val="006057B7"/>
    <w:pPr>
      <w:spacing w:after="160" w:line="259" w:lineRule="auto"/>
    </w:pPr>
  </w:style>
  <w:style w:type="paragraph" w:customStyle="1" w:styleId="D09467E1A29E44FDBF4E4733A64F4DCE">
    <w:name w:val="D09467E1A29E44FDBF4E4733A64F4DCE"/>
    <w:rsid w:val="006057B7"/>
    <w:pPr>
      <w:spacing w:after="160" w:line="259" w:lineRule="auto"/>
    </w:pPr>
  </w:style>
  <w:style w:type="paragraph" w:customStyle="1" w:styleId="AB726B825BEF4D5D88366F39A031ABC8">
    <w:name w:val="AB726B825BEF4D5D88366F39A031ABC8"/>
    <w:rsid w:val="006057B7"/>
    <w:pPr>
      <w:spacing w:after="160" w:line="259" w:lineRule="auto"/>
    </w:pPr>
  </w:style>
  <w:style w:type="paragraph" w:customStyle="1" w:styleId="AAFBB4741CC54DE98C238AD60A7AE135">
    <w:name w:val="AAFBB4741CC54DE98C238AD60A7AE135"/>
    <w:rsid w:val="006057B7"/>
    <w:pPr>
      <w:spacing w:after="160" w:line="259" w:lineRule="auto"/>
    </w:pPr>
  </w:style>
  <w:style w:type="paragraph" w:customStyle="1" w:styleId="03740994FE48420792E47BB3C984D6EB">
    <w:name w:val="03740994FE48420792E47BB3C984D6EB"/>
    <w:rsid w:val="006057B7"/>
    <w:pPr>
      <w:spacing w:after="160" w:line="259" w:lineRule="auto"/>
    </w:pPr>
  </w:style>
  <w:style w:type="paragraph" w:customStyle="1" w:styleId="C5F4BE2D39AB4FAFA3DC9E03E5CEEC89">
    <w:name w:val="C5F4BE2D39AB4FAFA3DC9E03E5CEEC89"/>
    <w:rsid w:val="006057B7"/>
    <w:pPr>
      <w:spacing w:after="160" w:line="259" w:lineRule="auto"/>
    </w:pPr>
  </w:style>
  <w:style w:type="paragraph" w:customStyle="1" w:styleId="40E0692461374375841A0898F1CA1B3E">
    <w:name w:val="40E0692461374375841A0898F1CA1B3E"/>
    <w:rsid w:val="006057B7"/>
    <w:pPr>
      <w:spacing w:after="160" w:line="259" w:lineRule="auto"/>
    </w:pPr>
  </w:style>
  <w:style w:type="paragraph" w:customStyle="1" w:styleId="A0FE44BA946B4EEF97CF981A087B0D16">
    <w:name w:val="A0FE44BA946B4EEF97CF981A087B0D16"/>
    <w:rsid w:val="006057B7"/>
    <w:pPr>
      <w:spacing w:after="160" w:line="259" w:lineRule="auto"/>
    </w:pPr>
  </w:style>
  <w:style w:type="paragraph" w:customStyle="1" w:styleId="ABB593A5DFE64A5BB8869F245ADADC11">
    <w:name w:val="ABB593A5DFE64A5BB8869F245ADADC11"/>
    <w:rsid w:val="006057B7"/>
    <w:pPr>
      <w:spacing w:after="160" w:line="259" w:lineRule="auto"/>
    </w:pPr>
  </w:style>
  <w:style w:type="paragraph" w:customStyle="1" w:styleId="FF5F30A0162E438CA8120AE7578764CF">
    <w:name w:val="FF5F30A0162E438CA8120AE7578764CF"/>
    <w:rsid w:val="006057B7"/>
    <w:pPr>
      <w:spacing w:after="160" w:line="259" w:lineRule="auto"/>
    </w:pPr>
  </w:style>
  <w:style w:type="paragraph" w:customStyle="1" w:styleId="5AC6A18E408E4DAB972D42296AC1D990">
    <w:name w:val="5AC6A18E408E4DAB972D42296AC1D990"/>
    <w:rsid w:val="006057B7"/>
    <w:pPr>
      <w:spacing w:after="160" w:line="259" w:lineRule="auto"/>
    </w:pPr>
  </w:style>
  <w:style w:type="paragraph" w:customStyle="1" w:styleId="1102648041B1406CA9E05EF6528B7BCB">
    <w:name w:val="1102648041B1406CA9E05EF6528B7BCB"/>
    <w:rsid w:val="006057B7"/>
    <w:pPr>
      <w:spacing w:after="160" w:line="259" w:lineRule="auto"/>
    </w:pPr>
  </w:style>
  <w:style w:type="paragraph" w:customStyle="1" w:styleId="53A9AC12E7C3478EA365A569965F3626">
    <w:name w:val="53A9AC12E7C3478EA365A569965F3626"/>
    <w:rsid w:val="006057B7"/>
    <w:pPr>
      <w:spacing w:after="160" w:line="259" w:lineRule="auto"/>
    </w:pPr>
  </w:style>
  <w:style w:type="paragraph" w:customStyle="1" w:styleId="27D89450480643EB868D9D10E5C14346">
    <w:name w:val="27D89450480643EB868D9D10E5C14346"/>
    <w:rsid w:val="006057B7"/>
    <w:pPr>
      <w:spacing w:after="160" w:line="259" w:lineRule="auto"/>
    </w:pPr>
  </w:style>
  <w:style w:type="paragraph" w:customStyle="1" w:styleId="A9A2E572A19D49F3BE9BD581898A9163">
    <w:name w:val="A9A2E572A19D49F3BE9BD581898A9163"/>
    <w:rsid w:val="006057B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41360-C0B9-470A-AD02-036793787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1691</Words>
  <Characters>9645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6</cp:revision>
  <dcterms:created xsi:type="dcterms:W3CDTF">2017-11-07T09:49:00Z</dcterms:created>
  <dcterms:modified xsi:type="dcterms:W3CDTF">2018-03-23T11:47:00Z</dcterms:modified>
</cp:coreProperties>
</file>